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4B2F57" w14:textId="77777777" w:rsidR="000D217D" w:rsidRDefault="000D217D"/>
    <w:p w14:paraId="1763E2D1" w14:textId="77777777" w:rsidR="000D217D" w:rsidRDefault="00000000">
      <w:pPr>
        <w:rPr>
          <w:rFonts w:ascii="Calibri" w:eastAsia="Calibri" w:hAnsi="Calibri" w:cs="Calibri"/>
          <w:b/>
          <w:sz w:val="20"/>
        </w:rPr>
      </w:pPr>
      <w:r>
        <w:rPr>
          <w:b/>
          <w:sz w:val="20"/>
        </w:rPr>
        <w:t xml:space="preserve">ATTESTATION SUR L’HONNEUR en vue de l’obtention de la licence pour la saison sportive </w:t>
      </w:r>
      <w:r>
        <w:rPr>
          <w:b/>
          <w:sz w:val="40"/>
          <w:szCs w:val="40"/>
        </w:rPr>
        <w:t xml:space="preserve">2025  </w:t>
      </w:r>
    </w:p>
    <w:p w14:paraId="6E0126F7" w14:textId="77777777" w:rsidR="000D217D" w:rsidRDefault="000D21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D40D707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La pratique régulière d’une activité physique ou sportive est bénéfique pour la santé. Elle constitue un moyen naturel de prévenir et/ou freiner l’évolution de maladies fréquentes (maladies cardio-vasculaires, cancer, anxiété, dépression, diabète, …).</w:t>
      </w:r>
    </w:p>
    <w:p w14:paraId="7B8606C6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Néanmoins, le sport doit être pratiqué dans de bonnes conditions et en toute sécurité. Dans certains cas, un examen médical préalable à la pratique du sport est conseillé.</w:t>
      </w:r>
    </w:p>
    <w:p w14:paraId="5FBED4F6" w14:textId="77777777" w:rsidR="000D217D" w:rsidRDefault="000D21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6FCC519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Chaque athlète pratique du sport sous sa propre responsabilité. Il atteste sur l’honneur de l’absence de contre-indication à la pratique du sport conformément à l’article 32 des statuts de la FRSO. Cette attestation est établie afin de respecter les obligations du décret du 3 avril 2014 relatif à la prévention des risques pour la santé dans le sport et de ses arrêtés d’exécution. </w:t>
      </w:r>
    </w:p>
    <w:p w14:paraId="1A2220DB" w14:textId="77777777" w:rsidR="000D217D" w:rsidRDefault="000D21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A53440E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 reconnait avoir pris connaissance de l’avis de la Commission Médicale de la FRSO qui conseille un examen préventif en médecine sportive dans les cas suivants (liste non-exhaustive).</w:t>
      </w:r>
    </w:p>
    <w:p w14:paraId="5766A666" w14:textId="77777777" w:rsidR="000D217D" w:rsidRDefault="000D21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80A84AD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Cet examen est fortement conseillé pour les athlètes :</w:t>
      </w:r>
    </w:p>
    <w:p w14:paraId="6690B0B8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Qui débutent leur carrière sportive.</w:t>
      </w:r>
    </w:p>
    <w:p w14:paraId="57D874CF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Qui font de la compétition intensive. </w:t>
      </w:r>
    </w:p>
    <w:p w14:paraId="26060D9B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Qui ont des maladies chronique telles que le diabète, asthme, des rhumatismes, …</w:t>
      </w:r>
    </w:p>
    <w:p w14:paraId="5144B612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Qui ont des antécédents familiaux de problèmes cardiaques. </w:t>
      </w:r>
    </w:p>
    <w:p w14:paraId="5409A44F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Qui ont des problèmes de rythmes cardiaques (trop lent, trop rapide).</w:t>
      </w:r>
    </w:p>
    <w:p w14:paraId="10F14764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Qui ont des douleurs ou des compressions dans la poitrine.</w:t>
      </w:r>
    </w:p>
    <w:p w14:paraId="134C6EE5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Qui ont des problèmes de perte de conscience ou de vertiges</w:t>
      </w:r>
    </w:p>
    <w:p w14:paraId="7646F711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Masculins de plus de 40 ans</w:t>
      </w:r>
    </w:p>
    <w:p w14:paraId="1B814A01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Féminines de plus de 50 ans </w:t>
      </w:r>
    </w:p>
    <w:p w14:paraId="4A00C189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Cet examen est également vivement conseillé aux athlètes qui ont au moins deux facteurs de risque cardio-vasculaire </w:t>
      </w:r>
    </w:p>
    <w:p w14:paraId="1A0D6EF4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Tension élevée </w:t>
      </w:r>
    </w:p>
    <w:p w14:paraId="10663360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Trop de cholestérol </w:t>
      </w:r>
    </w:p>
    <w:p w14:paraId="3BCDAE36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Taux de glucose trop élevé</w:t>
      </w:r>
    </w:p>
    <w:p w14:paraId="5CA11A44" w14:textId="77777777" w:rsidR="000D21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Fumeur</w:t>
      </w:r>
    </w:p>
    <w:p w14:paraId="2B799BF0" w14:textId="77777777" w:rsidR="000D217D" w:rsidRDefault="000D21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3601BFA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Je soussigné, Nom : ………………………………… Prénom …………………………… Numéro d’affilié : ……………………</w:t>
      </w:r>
    </w:p>
    <w:p w14:paraId="491E4533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Date de naissance : ………………………………… Catégorie : ……………………… Nationalité : ……………………………</w:t>
      </w:r>
    </w:p>
    <w:p w14:paraId="29518747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Adresse postale : …………………………………………………………………………………………………………………………………</w:t>
      </w:r>
    </w:p>
    <w:p w14:paraId="37BF68CA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Adresse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mail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 : ……………………………………………………………… Tel : 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4523D77D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Déclare avoir lu le texte concernant l’examen préventif de médecine sportive, comprendre et accepter les éventuels risques d’une pratique sportive.</w:t>
      </w:r>
    </w:p>
    <w:p w14:paraId="0B0EA28A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Dopage 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</w:p>
    <w:p w14:paraId="4B7E5097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Le(s) représentant(s) légal(aux) d’un sportif mineur accepte(nt) que le mineur soit assisté d’un membre du personnel d’encadrement du cercle ou de la fédération lors d’un contrôle anti-dopage, en leur absence sur les lieux de contrôle.</w:t>
      </w:r>
    </w:p>
    <w:p w14:paraId="47E67D22" w14:textId="77777777" w:rsidR="000D217D" w:rsidRDefault="000D21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05B57BE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Fait à ………………………………………………………………le …………………………………………………………………………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…….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7B41FE6B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Signature de l’athlète ET de son représentant légal (pour le sportif mineur) précédé de la mention « Lu et approuvé » :</w:t>
      </w:r>
    </w:p>
    <w:p w14:paraId="2DCA4C61" w14:textId="77777777" w:rsidR="000D217D" w:rsidRDefault="000D21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256A59A" w14:textId="77777777" w:rsidR="000D217D" w:rsidRDefault="000D21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11BC190" w14:textId="77777777" w:rsidR="000D217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L’attestation doit être conservée au cercle durant trois années civiles complètes.</w:t>
      </w:r>
    </w:p>
    <w:p w14:paraId="30DD8922" w14:textId="77777777" w:rsidR="000D217D" w:rsidRDefault="000D217D"/>
    <w:sectPr w:rsidR="000D21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9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5A5A09" w14:textId="77777777" w:rsidR="009A3F7C" w:rsidRDefault="009A3F7C">
      <w:r>
        <w:separator/>
      </w:r>
    </w:p>
  </w:endnote>
  <w:endnote w:type="continuationSeparator" w:id="0">
    <w:p w14:paraId="57E34CB2" w14:textId="77777777" w:rsidR="009A3F7C" w:rsidRDefault="009A3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E46D9F-8A44-4482-8912-7F33C31FEE93}"/>
    <w:embedBold r:id="rId2" w:fontKey="{DAD231DE-DDFE-4C68-B88F-DDA14547A0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89DEF607-6887-4CAF-B0BA-B14FD5B810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144EF8A9-371D-412F-AC10-53BA24A83D7B}"/>
    <w:embedItalic r:id="rId5" w:fontKey="{C842CEF2-88C2-4084-93C6-2F60732C2282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6" w:fontKey="{475629A7-D5D0-4A7E-BD97-3CBCCF5478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1D81EDC-524C-48BE-969E-C675647528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12D37" w14:textId="77777777" w:rsidR="000D217D" w:rsidRDefault="000D21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 w:cs="Arial"/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574CE6" w14:textId="30E97EAC" w:rsidR="000D21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 w:cs="Arial"/>
        <w:color w:val="000000"/>
        <w:szCs w:val="24"/>
      </w:rPr>
    </w:pPr>
    <w:r>
      <w:rPr>
        <w:rFonts w:eastAsia="Arial" w:cs="Arial"/>
        <w:noProof/>
        <w:color w:val="000000"/>
        <w:szCs w:val="24"/>
      </w:rPr>
      <w:drawing>
        <wp:inline distT="0" distB="0" distL="0" distR="0" wp14:anchorId="421F8497" wp14:editId="30EF4E25">
          <wp:extent cx="2129505" cy="781214"/>
          <wp:effectExtent l="0" t="0" r="0" b="0"/>
          <wp:docPr id="2129911782" name="image2.jpg" descr="Une image contenant texte,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ne image contenant texte, clipart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9505" cy="7812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BD62E9">
      <w:rPr>
        <w:rFonts w:eastAsia="Arial" w:cs="Arial"/>
        <w:noProof/>
        <w:color w:val="000000"/>
        <w:szCs w:val="24"/>
      </w:rPr>
      <w:drawing>
        <wp:inline distT="0" distB="0" distL="0" distR="0" wp14:anchorId="08AD47C2" wp14:editId="6578A303">
          <wp:extent cx="2857500" cy="353571"/>
          <wp:effectExtent l="0" t="0" r="0" b="8890"/>
          <wp:docPr id="375410683" name="Image 3" descr="Une image contenant texte, Polic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410683" name="Image 3" descr="Une image contenant texte, Police, capture d’écran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0344" cy="377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Arial" w:cs="Arial"/>
        <w:noProof/>
        <w:color w:val="000000"/>
        <w:szCs w:val="24"/>
      </w:rPr>
      <w:drawing>
        <wp:inline distT="0" distB="0" distL="0" distR="0" wp14:anchorId="6FE2C947" wp14:editId="0FA5A910">
          <wp:extent cx="1607574" cy="285750"/>
          <wp:effectExtent l="0" t="0" r="0" b="0"/>
          <wp:docPr id="2129911783" name="image1.jpg" descr="Une image contenant texte,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ne image contenant texte, clipart&#10;&#10;Description générée automatiquement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1420" cy="286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FD8C1" w14:textId="77777777" w:rsidR="000D217D" w:rsidRDefault="000D21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 w:cs="Arial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3DFCCA" w14:textId="77777777" w:rsidR="009A3F7C" w:rsidRDefault="009A3F7C">
      <w:r>
        <w:separator/>
      </w:r>
    </w:p>
  </w:footnote>
  <w:footnote w:type="continuationSeparator" w:id="0">
    <w:p w14:paraId="27503B11" w14:textId="77777777" w:rsidR="009A3F7C" w:rsidRDefault="009A3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B359F" w14:textId="77777777" w:rsidR="000D217D" w:rsidRDefault="000D21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 w:cs="Arial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B735B" w14:textId="77777777" w:rsidR="000D21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eastAsia="Arial" w:cs="Arial"/>
        <w:color w:val="000000"/>
        <w:szCs w:val="24"/>
      </w:rPr>
    </w:pPr>
    <w:r>
      <w:rPr>
        <w:rFonts w:ascii="Aharoni" w:eastAsia="Aharoni" w:hAnsi="Aharoni" w:cs="Aharoni"/>
        <w:color w:val="000000"/>
        <w:sz w:val="28"/>
        <w:szCs w:val="28"/>
      </w:rPr>
      <w:t>Fédération Régionale des Sports d’Orientation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5A91452" wp14:editId="227D75DE">
          <wp:simplePos x="0" y="0"/>
          <wp:positionH relativeFrom="column">
            <wp:posOffset>342900</wp:posOffset>
          </wp:positionH>
          <wp:positionV relativeFrom="paragraph">
            <wp:posOffset>-316229</wp:posOffset>
          </wp:positionV>
          <wp:extent cx="2095500" cy="628650"/>
          <wp:effectExtent l="0" t="0" r="0" b="0"/>
          <wp:wrapNone/>
          <wp:docPr id="2129911780" name="image3.jpg" descr="Une image contenant texte,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Une image contenant texte, clipart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0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C52456" w14:textId="77777777" w:rsidR="000D217D" w:rsidRDefault="000D217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 w:cs="Arial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723365"/>
    <w:multiLevelType w:val="multilevel"/>
    <w:tmpl w:val="CB1C85E4"/>
    <w:lvl w:ilvl="0">
      <w:numFmt w:val="bullet"/>
      <w:lvlText w:val="-"/>
      <w:lvlJc w:val="left"/>
      <w:pPr>
        <w:ind w:left="0" w:firstLine="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38403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17D"/>
    <w:rsid w:val="000D217D"/>
    <w:rsid w:val="009A3F7C"/>
    <w:rsid w:val="00A90615"/>
    <w:rsid w:val="00BD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73624"/>
  <w15:docId w15:val="{7F59303D-F8BE-4546-BC36-D3053E282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CC0"/>
    <w:rPr>
      <w:rFonts w:eastAsia="Times New Roman" w:cs="Times New Roman"/>
      <w:szCs w:val="20"/>
      <w:lang w:val="fr-FR" w:eastAsia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062A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62A3C"/>
  </w:style>
  <w:style w:type="paragraph" w:styleId="Pieddepage">
    <w:name w:val="footer"/>
    <w:basedOn w:val="Normal"/>
    <w:link w:val="PieddepageCar"/>
    <w:uiPriority w:val="99"/>
    <w:unhideWhenUsed/>
    <w:rsid w:val="00062A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2A3C"/>
  </w:style>
  <w:style w:type="paragraph" w:styleId="Sansinterligne">
    <w:name w:val="No Spacing"/>
    <w:uiPriority w:val="1"/>
    <w:qFormat/>
    <w:rsid w:val="00DF5CC0"/>
    <w:rPr>
      <w:rFonts w:ascii="Calibri" w:eastAsia="Calibri" w:hAnsi="Calibri" w:cs="Times New Roman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gif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kPdf11MbYG/UD84bIXRdwtJ9ew==">CgMxLjA4AHIhMTJCZWstN0JkLW1SWDd3WThBaktpcXhEVjZFQ1dZUmVj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809879-F5F9-4115-95C9-001FB6976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426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Geneviève Nys</dc:creator>
  <cp:lastModifiedBy>Geneviève Nys</cp:lastModifiedBy>
  <cp:revision>2</cp:revision>
  <dcterms:created xsi:type="dcterms:W3CDTF">2024-09-20T12:47:00Z</dcterms:created>
  <dcterms:modified xsi:type="dcterms:W3CDTF">2024-11-07T15:34:00Z</dcterms:modified>
</cp:coreProperties>
</file>